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34" w:rsidRPr="00C4550C" w:rsidRDefault="00AF1534" w:rsidP="00AF1534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550C">
        <w:rPr>
          <w:rFonts w:ascii="Times New Roman" w:hAnsi="Times New Roman" w:cs="Times New Roman"/>
          <w:b/>
          <w:sz w:val="20"/>
          <w:szCs w:val="20"/>
        </w:rPr>
        <w:t>Коммунальн</w:t>
      </w:r>
      <w:r>
        <w:rPr>
          <w:rFonts w:ascii="Times New Roman" w:hAnsi="Times New Roman" w:cs="Times New Roman"/>
          <w:b/>
          <w:sz w:val="20"/>
          <w:szCs w:val="20"/>
        </w:rPr>
        <w:t>ые услуги, оказываемые ООО «УК Жил-Сервис</w:t>
      </w:r>
      <w:r w:rsidRPr="00C4550C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pPr w:leftFromText="180" w:rightFromText="180" w:horzAnchor="margin" w:tblpY="480"/>
        <w:tblW w:w="96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268"/>
        <w:gridCol w:w="1985"/>
        <w:gridCol w:w="2171"/>
        <w:gridCol w:w="2636"/>
      </w:tblGrid>
      <w:tr w:rsidR="00AF1534" w:rsidRPr="00C4550C" w:rsidTr="00AF1534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Адрес многоквартирного дома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Наименования коммунальной услуги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C4550C">
              <w:rPr>
                <w:rFonts w:ascii="Times New Roman" w:hAnsi="Times New Roman"/>
                <w:b/>
                <w:bCs/>
                <w:sz w:val="20"/>
                <w:szCs w:val="20"/>
              </w:rPr>
              <w:t>ресурсоснабжающей</w:t>
            </w:r>
            <w:proofErr w:type="spellEnd"/>
            <w:r w:rsidRPr="00C45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организации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Номер договора (соглашения), </w:t>
            </w: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bCs/>
                <w:sz w:val="20"/>
                <w:szCs w:val="20"/>
              </w:rPr>
              <w:t>дата заключения</w:t>
            </w:r>
          </w:p>
        </w:tc>
      </w:tr>
      <w:tr w:rsidR="00AF1534" w:rsidRPr="00C4550C" w:rsidTr="00AF1534">
        <w:trPr>
          <w:trHeight w:val="995"/>
        </w:trPr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534" w:rsidRPr="00C4550C" w:rsidRDefault="00AF1534" w:rsidP="00AF153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ru-RU" w:eastAsia="ru-RU" w:bidi="ar-SA"/>
              </w:rPr>
              <w:t>Проспект Космический 18 «Д»</w:t>
            </w:r>
          </w:p>
          <w:p w:rsidR="00AF1534" w:rsidRPr="00C4550C" w:rsidRDefault="00AF1534" w:rsidP="00642867">
            <w:pPr>
              <w:pStyle w:val="TableContents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 xml:space="preserve">Холодное водоснабжение и водоотведение </w:t>
            </w: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ОАО «</w:t>
            </w:r>
            <w:proofErr w:type="spellStart"/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ОмскВодоканал</w:t>
            </w:r>
            <w:proofErr w:type="spellEnd"/>
            <w:r w:rsidRPr="00C4550C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3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  холодного водоснабжения и водоотведения № 10361 от 25.11.2014 года</w:t>
            </w: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534" w:rsidRPr="00C4550C" w:rsidRDefault="00AF1534" w:rsidP="00642867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</w:tr>
      <w:tr w:rsidR="00AF1534" w:rsidRPr="00C4550C" w:rsidTr="00AF1534">
        <w:trPr>
          <w:trHeight w:val="615"/>
        </w:trPr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534" w:rsidRPr="00C4550C" w:rsidRDefault="00AF1534" w:rsidP="00642867">
            <w:pPr>
              <w:pStyle w:val="TableContents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ОАО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Петербургская сбытовая компания»</w:t>
            </w: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 энергоснабжения № 92-9867 от 20.01</w:t>
            </w: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F1534" w:rsidRPr="00C4550C" w:rsidTr="00AF1534">
        <w:trPr>
          <w:trHeight w:val="20"/>
        </w:trPr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534" w:rsidRPr="00C4550C" w:rsidRDefault="00AF1534" w:rsidP="00642867">
            <w:pPr>
              <w:pStyle w:val="TableContents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Горячее водоснабжение и водоотведение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F1534" w:rsidRPr="00C4550C" w:rsidRDefault="00377C7A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ОАО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ОмскРТС</w:t>
            </w:r>
            <w:proofErr w:type="spellEnd"/>
            <w:r w:rsidR="00AF1534" w:rsidRPr="00C4550C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377C7A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 в стадии согласования и заключения</w:t>
            </w:r>
          </w:p>
        </w:tc>
      </w:tr>
      <w:tr w:rsidR="00AF1534" w:rsidRPr="00C4550C" w:rsidTr="008E4458">
        <w:trPr>
          <w:trHeight w:val="631"/>
        </w:trPr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534" w:rsidRPr="00C4550C" w:rsidRDefault="00AF1534" w:rsidP="00AF153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Проспект Космический 18 «Г»</w:t>
            </w:r>
          </w:p>
          <w:p w:rsidR="00AF1534" w:rsidRPr="00C4550C" w:rsidRDefault="00AF1534" w:rsidP="00642867">
            <w:pPr>
              <w:pStyle w:val="TableContents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 xml:space="preserve">Холодное водоснабжение и водоотведение </w:t>
            </w: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07" w:type="dxa"/>
            <w:gridSpan w:val="2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AF1534" w:rsidRPr="00C4550C" w:rsidRDefault="007F5FC6" w:rsidP="007F5F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указанном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многоквартирном</w:t>
            </w:r>
            <w:r w:rsidR="00AF15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услуги управления не оказываются, управляющая организация не является исполнителем коммунальных услуг</w:t>
            </w:r>
          </w:p>
        </w:tc>
      </w:tr>
      <w:tr w:rsidR="00AF1534" w:rsidRPr="00C4550C" w:rsidTr="008E4458">
        <w:trPr>
          <w:trHeight w:val="555"/>
        </w:trPr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534" w:rsidRPr="00C4550C" w:rsidRDefault="00AF1534" w:rsidP="00642867">
            <w:pPr>
              <w:pStyle w:val="TableContents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Электроснабжение</w:t>
            </w: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07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AF1534" w:rsidRPr="00C4550C" w:rsidRDefault="00AF1534" w:rsidP="00226240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</w:tr>
      <w:tr w:rsidR="00AF1534" w:rsidRPr="00C4550C" w:rsidTr="008E4458">
        <w:trPr>
          <w:trHeight w:val="630"/>
        </w:trPr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534" w:rsidRPr="00C4550C" w:rsidRDefault="00AF1534" w:rsidP="00642867">
            <w:pPr>
              <w:pStyle w:val="TableContents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Горячее водоснабжение и водоотведение</w:t>
            </w:r>
          </w:p>
        </w:tc>
        <w:tc>
          <w:tcPr>
            <w:tcW w:w="4807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1534" w:rsidRPr="00C4550C" w:rsidRDefault="00AF1534" w:rsidP="00642867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</w:tr>
      <w:tr w:rsidR="00AF1534" w:rsidRPr="00C4550C" w:rsidTr="004E5FF4">
        <w:trPr>
          <w:trHeight w:val="300"/>
        </w:trPr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534" w:rsidRPr="00196FE8" w:rsidRDefault="00AF1534" w:rsidP="00642867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196FE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улица 10 лет Октября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угол ул. Степная</w:t>
            </w:r>
            <w:r w:rsidRPr="00196FE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,</w:t>
            </w:r>
          </w:p>
          <w:p w:rsidR="00AF1534" w:rsidRPr="00C4550C" w:rsidRDefault="00AF1534" w:rsidP="00642867">
            <w:pPr>
              <w:rPr>
                <w:b/>
                <w:sz w:val="20"/>
                <w:szCs w:val="20"/>
              </w:rPr>
            </w:pPr>
            <w:r w:rsidRPr="00C4550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дом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50/74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 xml:space="preserve">Холодное водоснабжение и водоотведение </w:t>
            </w: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07" w:type="dxa"/>
            <w:gridSpan w:val="2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AF1534" w:rsidRPr="00C4550C" w:rsidRDefault="007F5FC6" w:rsidP="004E5FF4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указанном многоквартирном услуги управления не оказываются, управляющая организация не является исполнителем коммунальных услуг</w:t>
            </w:r>
          </w:p>
        </w:tc>
      </w:tr>
      <w:tr w:rsidR="00AF1534" w:rsidRPr="00C4550C" w:rsidTr="004E5FF4">
        <w:trPr>
          <w:trHeight w:val="420"/>
        </w:trPr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534" w:rsidRPr="00C4550C" w:rsidRDefault="00AF1534" w:rsidP="006428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Электроснабжение</w:t>
            </w: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07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AF1534" w:rsidRPr="00C4550C" w:rsidRDefault="00AF1534" w:rsidP="004E5FF4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F1534" w:rsidRPr="00C4550C" w:rsidTr="004E5FF4">
        <w:trPr>
          <w:trHeight w:val="1222"/>
        </w:trPr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534" w:rsidRPr="00C4550C" w:rsidRDefault="00AF1534" w:rsidP="006428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50C">
              <w:rPr>
                <w:rFonts w:ascii="Times New Roman" w:hAnsi="Times New Roman"/>
                <w:b/>
                <w:sz w:val="20"/>
                <w:szCs w:val="20"/>
              </w:rPr>
              <w:t>Горячее водоснабжение и водоотведение</w:t>
            </w:r>
          </w:p>
        </w:tc>
        <w:tc>
          <w:tcPr>
            <w:tcW w:w="4807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1534" w:rsidRPr="00C4550C" w:rsidRDefault="00AF1534" w:rsidP="00642867">
            <w:pPr>
              <w:pStyle w:val="TableContents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A51D6" w:rsidRDefault="004A51D6"/>
    <w:sectPr w:rsidR="004A51D6" w:rsidSect="004A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534"/>
    <w:rsid w:val="00377C7A"/>
    <w:rsid w:val="004A51D6"/>
    <w:rsid w:val="007B155E"/>
    <w:rsid w:val="007F5FC6"/>
    <w:rsid w:val="00AF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153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F153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AF1534"/>
    <w:pPr>
      <w:suppressLineNumbers/>
    </w:pPr>
  </w:style>
  <w:style w:type="paragraph" w:styleId="a3">
    <w:name w:val="No Spacing"/>
    <w:rsid w:val="00AF1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2015-03-11T10:19:00Z</dcterms:created>
  <dcterms:modified xsi:type="dcterms:W3CDTF">2015-03-12T04:09:00Z</dcterms:modified>
</cp:coreProperties>
</file>